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明德书院</w:t>
      </w:r>
      <w:r>
        <w:rPr>
          <w:rFonts w:hint="eastAsia" w:ascii="方正小标宋简体" w:eastAsia="方正小标宋简体"/>
          <w:b/>
          <w:sz w:val="44"/>
          <w:szCs w:val="44"/>
        </w:rPr>
        <w:t>文明宿舍</w:t>
      </w: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申报表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（2021-2022学年）</w:t>
      </w:r>
    </w:p>
    <w:tbl>
      <w:tblPr>
        <w:tblStyle w:val="2"/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134"/>
        <w:gridCol w:w="1985"/>
        <w:gridCol w:w="2126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公寓楼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宿舍号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宿舍成员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上一学年所在</w:t>
            </w:r>
          </w:p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目前所在</w:t>
            </w:r>
          </w:p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学院（书院）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平均</w:t>
            </w:r>
          </w:p>
          <w:p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学分绩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           手机号：           微信号：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□十佳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□示范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□文明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上一学年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宿舍督查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学校宿舍督查时间和成绩：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学院（书院）宿舍督查时间和成绩：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文明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宿舍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建设情况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重点描述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宿舍在整体风气、成员表现、安全卫生、文化氛围、文明创建等方面表现，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可附加图片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ind w:right="560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ind w:right="561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22EF3815"/>
    <w:rsid w:val="22E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2022-11-08T06:56:00Z</dcterms:created>
  <dc:creator>叶然</dc:creator>
  <cp:lastModifiedBy>叶然</cp:lastModifiedBy>
  <dcterms:modified xsi:type="dcterms:W3CDTF">2022-11-08T07:02:21Z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77258F7C6FC34C499D47E48E2DF78651</vt:lpwstr>
  </property>
</Properties>
</file>